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38" w:rsidRDefault="00581989">
      <w:r>
        <w:t>На даний час навчальний заклад не надає додаткових послуг</w:t>
      </w:r>
      <w:bookmarkStart w:id="0" w:name="_GoBack"/>
      <w:bookmarkEnd w:id="0"/>
    </w:p>
    <w:sectPr w:rsidR="0079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DB"/>
    <w:rsid w:val="00076242"/>
    <w:rsid w:val="00581989"/>
    <w:rsid w:val="005A12BC"/>
    <w:rsid w:val="00721BB8"/>
    <w:rsid w:val="007B406B"/>
    <w:rsid w:val="008720DB"/>
    <w:rsid w:val="0087790D"/>
    <w:rsid w:val="00980314"/>
    <w:rsid w:val="00A761CC"/>
    <w:rsid w:val="00B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7497-CBAA-4062-B736-91D3B228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2</cp:revision>
  <dcterms:created xsi:type="dcterms:W3CDTF">2019-02-25T16:08:00Z</dcterms:created>
  <dcterms:modified xsi:type="dcterms:W3CDTF">2019-02-25T16:08:00Z</dcterms:modified>
</cp:coreProperties>
</file>